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5F" w:rsidRPr="005A308E" w:rsidRDefault="00946B5F" w:rsidP="00F87A56">
      <w:pPr>
        <w:outlineLvl w:val="0"/>
        <w:rPr>
          <w:rFonts w:ascii="Arial" w:hAnsi="Arial" w:cs="Arial"/>
          <w:b/>
          <w:sz w:val="28"/>
          <w:szCs w:val="28"/>
        </w:rPr>
      </w:pPr>
      <w:r w:rsidRPr="005A308E">
        <w:rPr>
          <w:rFonts w:ascii="Arial" w:hAnsi="Arial" w:cs="Arial"/>
          <w:b/>
          <w:sz w:val="28"/>
          <w:szCs w:val="28"/>
        </w:rPr>
        <w:t>Č</w:t>
      </w:r>
      <w:r w:rsidR="00C85E91" w:rsidRPr="005A308E">
        <w:rPr>
          <w:rFonts w:ascii="Arial" w:hAnsi="Arial" w:cs="Arial"/>
          <w:b/>
          <w:sz w:val="28"/>
          <w:szCs w:val="28"/>
        </w:rPr>
        <w:t xml:space="preserve">estné prohlášení o splnění kvalifikačních předpokladů </w:t>
      </w:r>
    </w:p>
    <w:p w:rsidR="00946B5F" w:rsidRPr="005A308E" w:rsidRDefault="00946B5F" w:rsidP="00946B5F">
      <w:pPr>
        <w:jc w:val="center"/>
        <w:rPr>
          <w:rFonts w:ascii="Arial" w:hAnsi="Arial" w:cs="Arial"/>
        </w:rPr>
      </w:pPr>
    </w:p>
    <w:p w:rsidR="005A308E" w:rsidRPr="005A308E" w:rsidRDefault="00946B5F" w:rsidP="00C85E91">
      <w:pPr>
        <w:rPr>
          <w:rFonts w:ascii="Arial" w:hAnsi="Arial" w:cs="Arial"/>
          <w:b/>
        </w:rPr>
      </w:pPr>
      <w:r w:rsidRPr="005A308E">
        <w:rPr>
          <w:rFonts w:ascii="Arial" w:hAnsi="Arial" w:cs="Arial"/>
        </w:rPr>
        <w:t>Název veřejné zakázky</w:t>
      </w:r>
      <w:r w:rsidR="00A904D3" w:rsidRPr="005A308E">
        <w:rPr>
          <w:rFonts w:ascii="Arial" w:hAnsi="Arial" w:cs="Arial"/>
        </w:rPr>
        <w:t xml:space="preserve"> malého rozsahu</w:t>
      </w:r>
      <w:r w:rsidRPr="005A308E">
        <w:rPr>
          <w:rFonts w:ascii="Arial" w:hAnsi="Arial" w:cs="Arial"/>
        </w:rPr>
        <w:t>:</w:t>
      </w:r>
      <w:r w:rsidR="00C85E91" w:rsidRPr="005A308E">
        <w:rPr>
          <w:rFonts w:ascii="Arial" w:hAnsi="Arial" w:cs="Arial"/>
          <w:b/>
        </w:rPr>
        <w:t xml:space="preserve"> </w:t>
      </w:r>
      <w:r w:rsidR="00C85E91" w:rsidRPr="005A308E">
        <w:rPr>
          <w:rFonts w:ascii="Arial" w:hAnsi="Arial" w:cs="Arial"/>
          <w:b/>
        </w:rPr>
        <w:tab/>
      </w:r>
    </w:p>
    <w:p w:rsidR="0057119F" w:rsidRDefault="00116082" w:rsidP="00E3762E">
      <w:pPr>
        <w:rPr>
          <w:rFonts w:ascii="Arial" w:hAnsi="Arial" w:cs="Arial"/>
          <w:b/>
        </w:rPr>
      </w:pPr>
      <w:r w:rsidRPr="00116082">
        <w:rPr>
          <w:rFonts w:ascii="Arial" w:hAnsi="Arial" w:cs="Arial"/>
          <w:b/>
        </w:rPr>
        <w:t>„Oprava části historických městských hradeb v areálu Státního okresního archivu Cheb“</w:t>
      </w:r>
    </w:p>
    <w:p w:rsidR="00116082" w:rsidRPr="005A308E" w:rsidRDefault="00116082" w:rsidP="00E3762E">
      <w:pPr>
        <w:rPr>
          <w:rFonts w:ascii="Arial" w:hAnsi="Arial" w:cs="Arial"/>
        </w:rPr>
      </w:pPr>
    </w:p>
    <w:p w:rsidR="00051067" w:rsidRPr="005A308E" w:rsidRDefault="00A904D3" w:rsidP="00946B5F">
      <w:pPr>
        <w:jc w:val="both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Zadavatel</w:t>
      </w:r>
      <w:r w:rsidR="00946B5F" w:rsidRPr="005A308E">
        <w:rPr>
          <w:rFonts w:ascii="Arial" w:hAnsi="Arial" w:cs="Arial"/>
          <w:b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  <w:bCs/>
              </w:rPr>
            </w:pPr>
            <w:r w:rsidRPr="005A308E">
              <w:rPr>
                <w:rFonts w:ascii="Arial" w:hAnsi="Arial" w:cs="Arial"/>
              </w:rPr>
              <w:t>Název:</w:t>
            </w:r>
            <w:r w:rsidRPr="005A308E">
              <w:rPr>
                <w:rFonts w:ascii="Arial" w:hAnsi="Arial" w:cs="Arial"/>
              </w:rPr>
              <w:tab/>
            </w:r>
          </w:p>
        </w:tc>
        <w:tc>
          <w:tcPr>
            <w:tcW w:w="6448" w:type="dxa"/>
          </w:tcPr>
          <w:p w:rsidR="00946B5F" w:rsidRPr="005A308E" w:rsidRDefault="000D4DA9" w:rsidP="00A904D3">
            <w:pPr>
              <w:rPr>
                <w:rFonts w:ascii="Arial" w:hAnsi="Arial" w:cs="Arial"/>
                <w:b/>
                <w:bCs/>
              </w:rPr>
            </w:pPr>
            <w:r w:rsidRPr="005A308E">
              <w:rPr>
                <w:rFonts w:ascii="Arial" w:hAnsi="Arial" w:cs="Arial"/>
                <w:b/>
              </w:rPr>
              <w:t xml:space="preserve">Česká republika </w:t>
            </w:r>
            <w:r w:rsidR="00A904D3" w:rsidRPr="005A308E">
              <w:rPr>
                <w:rFonts w:ascii="Arial" w:hAnsi="Arial" w:cs="Arial"/>
                <w:b/>
              </w:rPr>
              <w:t>–</w:t>
            </w:r>
            <w:r w:rsidRPr="005A308E">
              <w:rPr>
                <w:rFonts w:ascii="Arial" w:hAnsi="Arial" w:cs="Arial"/>
                <w:b/>
              </w:rPr>
              <w:t xml:space="preserve"> </w:t>
            </w:r>
            <w:r w:rsidR="00A904D3" w:rsidRPr="005A308E">
              <w:rPr>
                <w:rFonts w:ascii="Arial" w:hAnsi="Arial" w:cs="Arial"/>
                <w:b/>
              </w:rPr>
              <w:t>Státní oblastní archiv v Plzni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</w:rPr>
            </w:pPr>
            <w:r w:rsidRPr="005A308E">
              <w:rPr>
                <w:rFonts w:ascii="Arial" w:hAnsi="Arial" w:cs="Arial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46B5F" w:rsidRPr="005A308E" w:rsidRDefault="00A904D3" w:rsidP="00C15FA9">
            <w:pPr>
              <w:rPr>
                <w:rFonts w:ascii="Arial" w:hAnsi="Arial" w:cs="Arial"/>
                <w:b/>
              </w:rPr>
            </w:pPr>
            <w:r w:rsidRPr="005A308E">
              <w:rPr>
                <w:rFonts w:ascii="Arial" w:hAnsi="Arial" w:cs="Arial"/>
                <w:b/>
              </w:rPr>
              <w:t>Sedláčkova 44, 306 12 Plzeň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</w:rPr>
            </w:pPr>
            <w:r w:rsidRPr="005A308E">
              <w:rPr>
                <w:rFonts w:ascii="Arial" w:hAnsi="Arial" w:cs="Arial"/>
              </w:rPr>
              <w:t>IČ:</w:t>
            </w:r>
          </w:p>
        </w:tc>
        <w:tc>
          <w:tcPr>
            <w:tcW w:w="6448" w:type="dxa"/>
          </w:tcPr>
          <w:p w:rsidR="00946B5F" w:rsidRPr="005A308E" w:rsidRDefault="00A904D3" w:rsidP="00B52B06">
            <w:pPr>
              <w:rPr>
                <w:rFonts w:ascii="Arial" w:hAnsi="Arial" w:cs="Arial"/>
                <w:b/>
              </w:rPr>
            </w:pPr>
            <w:r w:rsidRPr="005A308E">
              <w:rPr>
                <w:rFonts w:ascii="Arial" w:hAnsi="Arial" w:cs="Arial"/>
                <w:b/>
              </w:rPr>
              <w:t>70979090</w:t>
            </w:r>
          </w:p>
        </w:tc>
      </w:tr>
    </w:tbl>
    <w:p w:rsidR="00946B5F" w:rsidRPr="005A308E" w:rsidRDefault="00946B5F" w:rsidP="00946B5F">
      <w:pPr>
        <w:pStyle w:val="NormalJustified"/>
        <w:rPr>
          <w:rFonts w:ascii="Arial" w:hAnsi="Arial" w:cs="Arial"/>
          <w:b/>
          <w:sz w:val="22"/>
          <w:szCs w:val="22"/>
          <w:lang w:val="cs-CZ"/>
        </w:rPr>
      </w:pPr>
    </w:p>
    <w:p w:rsidR="00946B5F" w:rsidRPr="005A308E" w:rsidRDefault="00946B5F" w:rsidP="00946B5F">
      <w:pPr>
        <w:jc w:val="both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F912C2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Název nebo jméno</w:t>
            </w:r>
            <w:r w:rsidR="00946B5F" w:rsidRPr="005A308E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</w:tcPr>
          <w:p w:rsidR="00946B5F" w:rsidRPr="005A308E" w:rsidRDefault="00946B5F" w:rsidP="00A904D3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5A308E" w:rsidRDefault="00A904D3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313688" w:rsidRPr="005A308E" w:rsidTr="00C15FA9">
        <w:trPr>
          <w:trHeight w:val="294"/>
        </w:trPr>
        <w:tc>
          <w:tcPr>
            <w:tcW w:w="2764" w:type="dxa"/>
          </w:tcPr>
          <w:p w:rsidR="00313688" w:rsidRPr="005A308E" w:rsidRDefault="007C0C15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IČ:</w:t>
            </w:r>
          </w:p>
        </w:tc>
        <w:tc>
          <w:tcPr>
            <w:tcW w:w="6448" w:type="dxa"/>
          </w:tcPr>
          <w:p w:rsidR="00313688" w:rsidRPr="005A308E" w:rsidRDefault="00A904D3" w:rsidP="00C15FA9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</w:tbl>
    <w:p w:rsidR="00375EAE" w:rsidRPr="005A308E" w:rsidRDefault="00375EAE" w:rsidP="00375EAE">
      <w:pPr>
        <w:pStyle w:val="Textkomente"/>
        <w:tabs>
          <w:tab w:val="num" w:pos="851"/>
        </w:tabs>
        <w:rPr>
          <w:rFonts w:ascii="Arial" w:hAnsi="Arial" w:cs="Arial"/>
          <w:b/>
          <w:bCs/>
          <w:sz w:val="22"/>
          <w:szCs w:val="22"/>
        </w:rPr>
      </w:pPr>
    </w:p>
    <w:p w:rsidR="00E50DA0" w:rsidRPr="005A308E" w:rsidRDefault="00375EAE" w:rsidP="005625BF">
      <w:pPr>
        <w:pStyle w:val="NormalJustified"/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  <w:r w:rsidRPr="005A308E">
        <w:rPr>
          <w:rFonts w:ascii="Arial" w:hAnsi="Arial" w:cs="Arial"/>
          <w:b/>
          <w:sz w:val="22"/>
          <w:szCs w:val="22"/>
          <w:lang w:val="cs-CZ"/>
        </w:rPr>
        <w:t>Uchazeč o uvedenou veřejnou zakázku</w:t>
      </w:r>
      <w:r w:rsidR="00D461A2" w:rsidRPr="005A308E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A308E">
        <w:rPr>
          <w:rFonts w:ascii="Arial" w:hAnsi="Arial" w:cs="Arial"/>
          <w:b/>
          <w:spacing w:val="20"/>
          <w:sz w:val="22"/>
          <w:szCs w:val="22"/>
          <w:lang w:val="cs-CZ"/>
        </w:rPr>
        <w:t>prohlašuje,</w:t>
      </w:r>
      <w:r w:rsidR="00E50DA0" w:rsidRPr="005A308E">
        <w:rPr>
          <w:rFonts w:ascii="Arial" w:hAnsi="Arial" w:cs="Arial"/>
          <w:b/>
          <w:spacing w:val="20"/>
          <w:sz w:val="22"/>
          <w:szCs w:val="22"/>
          <w:lang w:val="cs-CZ"/>
        </w:rPr>
        <w:t xml:space="preserve"> že:</w:t>
      </w:r>
    </w:p>
    <w:p w:rsidR="00E50DA0" w:rsidRPr="005A308E" w:rsidRDefault="00E50DA0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I.</w:t>
      </w:r>
      <w:r w:rsidR="005625BF" w:rsidRPr="005A308E">
        <w:rPr>
          <w:rFonts w:ascii="Arial" w:hAnsi="Arial" w:cs="Arial"/>
          <w:b/>
        </w:rPr>
        <w:t xml:space="preserve"> </w:t>
      </w:r>
      <w:r w:rsidR="005625BF" w:rsidRPr="005A308E">
        <w:rPr>
          <w:rFonts w:ascii="Arial" w:hAnsi="Arial" w:cs="Arial"/>
          <w:b/>
        </w:rPr>
        <w:br/>
        <w:t xml:space="preserve">(základní kvalifikační předpoklady podle </w:t>
      </w:r>
      <w:r w:rsidR="005625BF" w:rsidRPr="005A308E">
        <w:rPr>
          <w:rFonts w:ascii="Arial" w:hAnsi="Arial" w:cs="Arial"/>
          <w:b/>
          <w:bCs/>
        </w:rPr>
        <w:t xml:space="preserve">§ </w:t>
      </w:r>
      <w:r w:rsidR="005545C4" w:rsidRPr="005A308E">
        <w:rPr>
          <w:rFonts w:ascii="Arial" w:hAnsi="Arial" w:cs="Arial"/>
          <w:b/>
          <w:bCs/>
        </w:rPr>
        <w:t>53</w:t>
      </w:r>
      <w:r w:rsidR="005625BF" w:rsidRPr="005A308E">
        <w:rPr>
          <w:rFonts w:ascii="Arial" w:hAnsi="Arial" w:cs="Arial"/>
          <w:b/>
        </w:rPr>
        <w:t xml:space="preserve"> zákona </w:t>
      </w:r>
      <w:r w:rsidR="005625BF" w:rsidRPr="005A308E">
        <w:rPr>
          <w:rFonts w:ascii="Arial" w:hAnsi="Arial" w:cs="Arial"/>
          <w:b/>
          <w:bCs/>
        </w:rPr>
        <w:t>č. 137/2006 Sb., o veřejných zakázkách</w:t>
      </w:r>
      <w:r w:rsidR="005625BF" w:rsidRPr="005A308E">
        <w:rPr>
          <w:rFonts w:ascii="Arial" w:hAnsi="Arial" w:cs="Arial"/>
          <w:b/>
        </w:rPr>
        <w:t>)</w:t>
      </w:r>
    </w:p>
    <w:p w:rsidR="00375EAE" w:rsidRPr="005A308E" w:rsidRDefault="00E50DA0" w:rsidP="00433BDB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-</w:t>
      </w:r>
      <w:r w:rsidRPr="005A308E">
        <w:rPr>
          <w:rFonts w:ascii="Arial" w:hAnsi="Arial" w:cs="Arial"/>
        </w:rPr>
        <w:tab/>
      </w:r>
      <w:r w:rsidR="00375EAE" w:rsidRPr="005A308E">
        <w:rPr>
          <w:rFonts w:ascii="Arial" w:hAnsi="Arial" w:cs="Arial"/>
        </w:rPr>
        <w:t xml:space="preserve">nebyl pravomocně odsouzen pro trestný čin spáchaný ve prospěch </w:t>
      </w:r>
      <w:r w:rsidR="00375EAE" w:rsidRPr="005A308E">
        <w:rPr>
          <w:rFonts w:ascii="Arial" w:hAnsi="Arial" w:cs="Arial"/>
          <w:bCs/>
        </w:rPr>
        <w:t>organizované zločinecké skupiny</w:t>
      </w:r>
      <w:r w:rsidR="00375EAE" w:rsidRPr="005A308E">
        <w:rPr>
          <w:rFonts w:ascii="Arial" w:hAnsi="Arial" w:cs="Arial"/>
        </w:rPr>
        <w:t xml:space="preserve">, trestný čin účasti na </w:t>
      </w:r>
      <w:r w:rsidR="00375EAE" w:rsidRPr="005A308E">
        <w:rPr>
          <w:rFonts w:ascii="Arial" w:hAnsi="Arial" w:cs="Arial"/>
          <w:bCs/>
        </w:rPr>
        <w:t>zločinecké skupině</w:t>
      </w:r>
      <w:r w:rsidR="00375EAE" w:rsidRPr="005A308E">
        <w:rPr>
          <w:rFonts w:ascii="Arial" w:hAnsi="Arial" w:cs="Arial"/>
        </w:rPr>
        <w:t>, legalizace výnosů z trestné činnosti, podíln</w:t>
      </w:r>
      <w:r w:rsidR="00257FCD" w:rsidRPr="005A308E">
        <w:rPr>
          <w:rFonts w:ascii="Arial" w:hAnsi="Arial" w:cs="Arial"/>
        </w:rPr>
        <w:t>ictví, přijetí úplatku, podpla</w:t>
      </w:r>
      <w:r w:rsidR="00375EAE" w:rsidRPr="005A308E">
        <w:rPr>
          <w:rFonts w:ascii="Arial" w:hAnsi="Arial" w:cs="Arial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7A4EDC" w:rsidRPr="005A308E">
        <w:rPr>
          <w:rFonts w:ascii="Arial" w:hAnsi="Arial" w:cs="Arial"/>
          <w:b/>
        </w:rPr>
        <w:t xml:space="preserve">jak tato právnická osoba, tak její </w:t>
      </w:r>
      <w:r w:rsidR="00375EAE" w:rsidRPr="005A308E">
        <w:rPr>
          <w:rFonts w:ascii="Arial" w:hAnsi="Arial" w:cs="Arial"/>
          <w:b/>
        </w:rPr>
        <w:t>statutární orgán</w:t>
      </w:r>
      <w:r w:rsidR="00375EAE" w:rsidRPr="005A308E">
        <w:rPr>
          <w:rFonts w:ascii="Arial" w:hAnsi="Arial" w:cs="Arial"/>
        </w:rPr>
        <w:t xml:space="preserve"> </w:t>
      </w:r>
      <w:r w:rsidR="00375EAE" w:rsidRPr="005A308E">
        <w:rPr>
          <w:rFonts w:ascii="Arial" w:hAnsi="Arial" w:cs="Arial"/>
          <w:b/>
        </w:rPr>
        <w:t>nebo každý člen statutárního orgánu,</w:t>
      </w:r>
      <w:r w:rsidR="00375EAE" w:rsidRPr="005A308E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5A308E">
        <w:rPr>
          <w:rFonts w:ascii="Arial" w:hAnsi="Arial" w:cs="Arial"/>
          <w:b/>
        </w:rPr>
        <w:t xml:space="preserve">jak tato právnická osoba, tak její </w:t>
      </w:r>
      <w:r w:rsidR="00375EAE" w:rsidRPr="005A308E">
        <w:rPr>
          <w:rFonts w:ascii="Arial" w:hAnsi="Arial" w:cs="Arial"/>
          <w:b/>
        </w:rPr>
        <w:t>statutární orgán nebo každý člen statutárního orgánu této právnické osoby</w:t>
      </w:r>
      <w:r w:rsidR="006124ED" w:rsidRPr="005A308E">
        <w:rPr>
          <w:rFonts w:ascii="Arial" w:hAnsi="Arial" w:cs="Arial"/>
          <w:b/>
        </w:rPr>
        <w:t>;</w:t>
      </w:r>
      <w:r w:rsidR="00375EAE" w:rsidRPr="005A308E">
        <w:rPr>
          <w:rFonts w:ascii="Arial" w:hAnsi="Arial" w:cs="Arial"/>
        </w:rPr>
        <w:t xml:space="preserve"> </w:t>
      </w:r>
    </w:p>
    <w:p w:rsidR="00375EAE" w:rsidRPr="005A308E" w:rsidRDefault="00375EAE" w:rsidP="00433BD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nebyl pravomocně odsouzen pro trestný čin, jehož skutková podstata souvisí </w:t>
      </w:r>
      <w:r w:rsidR="007A4EDC" w:rsidRPr="005A308E">
        <w:rPr>
          <w:rFonts w:ascii="Arial" w:hAnsi="Arial" w:cs="Arial"/>
        </w:rPr>
        <w:br/>
      </w:r>
      <w:r w:rsidRPr="005A308E">
        <w:rPr>
          <w:rFonts w:ascii="Arial" w:hAnsi="Arial" w:cs="Arial"/>
        </w:rPr>
        <w:t xml:space="preserve">s předmětem podnikání podle zvláštních právních předpisů nebo došlo k zahlazení odsouzení za spáchání takového trestného činu; jde-li o právnickou osobu, musí tuto podmínku splňovat </w:t>
      </w:r>
      <w:r w:rsidR="007A4EDC" w:rsidRPr="005A308E">
        <w:rPr>
          <w:rFonts w:ascii="Arial" w:hAnsi="Arial" w:cs="Arial"/>
          <w:b/>
        </w:rPr>
        <w:t xml:space="preserve">jak tato právnická osoba, tak její </w:t>
      </w:r>
      <w:r w:rsidRPr="005A308E">
        <w:rPr>
          <w:rFonts w:ascii="Arial" w:hAnsi="Arial" w:cs="Arial"/>
          <w:b/>
        </w:rPr>
        <w:t>statutární orgán nebo každý člen statutárního orgánu,</w:t>
      </w:r>
      <w:r w:rsidRPr="005A308E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5A308E">
        <w:rPr>
          <w:rFonts w:ascii="Arial" w:hAnsi="Arial" w:cs="Arial"/>
          <w:b/>
        </w:rPr>
        <w:t xml:space="preserve">jak tato právnická osoba, tak její </w:t>
      </w:r>
      <w:r w:rsidRPr="005A308E">
        <w:rPr>
          <w:rFonts w:ascii="Arial" w:hAnsi="Arial" w:cs="Arial"/>
          <w:b/>
        </w:rPr>
        <w:t>statutární orgán nebo každý člen statutárního orgánu této právnické osoby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nenaplnil skutkovou podstatu jednání nekalé soutěže formou podplácení podle zvláštního právního předpisu</w:t>
      </w:r>
      <w:r w:rsidR="005625BF" w:rsidRPr="005A308E">
        <w:rPr>
          <w:rFonts w:ascii="Arial" w:hAnsi="Arial" w:cs="Arial"/>
        </w:rPr>
        <w:t xml:space="preserve"> (</w:t>
      </w:r>
      <w:bookmarkStart w:id="0" w:name="par49"/>
      <w:r w:rsidR="005625BF" w:rsidRPr="005A308E">
        <w:rPr>
          <w:rFonts w:ascii="Arial" w:hAnsi="Arial" w:cs="Arial"/>
          <w:bCs/>
        </w:rPr>
        <w:t>§ 49</w:t>
      </w:r>
      <w:bookmarkEnd w:id="0"/>
      <w:r w:rsidR="005625BF" w:rsidRPr="005A308E">
        <w:rPr>
          <w:rFonts w:ascii="Arial" w:hAnsi="Arial" w:cs="Arial"/>
        </w:rPr>
        <w:t xml:space="preserve"> zákona </w:t>
      </w:r>
      <w:r w:rsidR="005625BF" w:rsidRPr="005A308E">
        <w:rPr>
          <w:rFonts w:ascii="Arial" w:hAnsi="Arial" w:cs="Arial"/>
          <w:bCs/>
        </w:rPr>
        <w:t>č. 513/1991 Sb., obchodní zákoník)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vůči</w:t>
      </w:r>
      <w:r w:rsidR="00AE084C" w:rsidRPr="005A308E">
        <w:rPr>
          <w:rFonts w:ascii="Arial" w:hAnsi="Arial" w:cs="Arial"/>
        </w:rPr>
        <w:t xml:space="preserve"> </w:t>
      </w:r>
      <w:r w:rsidR="00447E72" w:rsidRPr="005A308E">
        <w:rPr>
          <w:rFonts w:ascii="Arial" w:hAnsi="Arial" w:cs="Arial"/>
        </w:rPr>
        <w:t xml:space="preserve">jeho </w:t>
      </w:r>
      <w:r w:rsidR="00AE084C" w:rsidRPr="005A308E">
        <w:rPr>
          <w:rFonts w:ascii="Arial" w:hAnsi="Arial" w:cs="Arial"/>
        </w:rPr>
        <w:t>majetku neprobíhá nebo</w:t>
      </w:r>
      <w:r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n</w:t>
      </w:r>
      <w:r w:rsidR="00447E72" w:rsidRPr="005A308E">
        <w:rPr>
          <w:rFonts w:ascii="Arial" w:hAnsi="Arial" w:cs="Arial"/>
        </w:rPr>
        <w:t>eproběhlo insolvenční řízení, v </w:t>
      </w:r>
      <w:r w:rsidRPr="005A308E">
        <w:rPr>
          <w:rFonts w:ascii="Arial" w:hAnsi="Arial" w:cs="Arial"/>
        </w:rPr>
        <w:t xml:space="preserve">němž bylo vydáno rozhodnutí o úpadku nebo insolvenční návrh nebyl zamítnut proto, že majetek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 nepostačuje k úhradě nákladů insolvenčního řízení, nebo nebyl konkurs zrušen proto, že majetek byl zcela nepostačující nebo zavedena nucená správa podle zvláštních právních předpisů;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není v likvidaci;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nemá v evidenci da</w:t>
      </w:r>
      <w:r w:rsidR="00447E72" w:rsidRPr="005A308E">
        <w:rPr>
          <w:rFonts w:ascii="Arial" w:hAnsi="Arial" w:cs="Arial"/>
        </w:rPr>
        <w:t>ní zachyceny daňové nedoplatky</w:t>
      </w:r>
      <w:r w:rsidR="006B7737" w:rsidRPr="005A308E">
        <w:rPr>
          <w:rFonts w:ascii="Arial" w:hAnsi="Arial" w:cs="Arial"/>
        </w:rPr>
        <w:t xml:space="preserve">, </w:t>
      </w:r>
      <w:r w:rsidRPr="005A308E">
        <w:rPr>
          <w:rFonts w:ascii="Arial" w:hAnsi="Arial" w:cs="Arial"/>
        </w:rPr>
        <w:t>a to jak v České republice,</w:t>
      </w:r>
      <w:r w:rsidR="006B7737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 xml:space="preserve">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nemá nedoplatek na pojistném a na penále na veřejné zdravotní pojištění, a to jak v České republice, 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; </w:t>
      </w:r>
    </w:p>
    <w:p w:rsidR="009D10BF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>;</w:t>
      </w:r>
      <w:r w:rsidRPr="005A308E">
        <w:rPr>
          <w:rFonts w:ascii="Arial" w:hAnsi="Arial" w:cs="Arial"/>
          <w:u w:val="single"/>
        </w:rPr>
        <w:t xml:space="preserve"> </w:t>
      </w:r>
    </w:p>
    <w:p w:rsidR="00375EAE" w:rsidRPr="005A308E" w:rsidRDefault="009D10BF" w:rsidP="00433BD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lastRenderedPageBreak/>
        <w:t xml:space="preserve">nebyl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pravomocně disciplinárně potrestán či mu nebylo pravomocně uloženo kárné opatření podle zvláštních právních předpisů</w:t>
      </w:r>
      <w:r w:rsidR="007A4EDC" w:rsidRPr="005A308E">
        <w:rPr>
          <w:rFonts w:ascii="Arial" w:hAnsi="Arial" w:cs="Arial"/>
        </w:rPr>
        <w:t>;</w:t>
      </w:r>
    </w:p>
    <w:p w:rsidR="00BB5A84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není veden v rejstříku osob se zákazem plnění veřejných zakázek</w:t>
      </w:r>
      <w:r w:rsidR="007A4EDC" w:rsidRPr="005A308E">
        <w:rPr>
          <w:rFonts w:ascii="Arial" w:hAnsi="Arial" w:cs="Arial"/>
        </w:rPr>
        <w:t>;</w:t>
      </w:r>
    </w:p>
    <w:p w:rsidR="007A4EDC" w:rsidRPr="005A308E" w:rsidRDefault="007A4EDC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mu nebyla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pravomocně uložena pokuta za umožnění výkonu</w:t>
      </w:r>
      <w:r w:rsidR="006B7737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nelegální práce podle zvláštního právního předpisu</w:t>
      </w:r>
      <w:r w:rsidR="00E50DA0" w:rsidRPr="005A308E">
        <w:rPr>
          <w:rFonts w:ascii="Arial" w:hAnsi="Arial" w:cs="Arial"/>
        </w:rPr>
        <w:t>.</w:t>
      </w:r>
    </w:p>
    <w:p w:rsidR="008C0C71" w:rsidRPr="005A308E" w:rsidRDefault="008C0C71" w:rsidP="00433BDB">
      <w:pPr>
        <w:jc w:val="both"/>
        <w:rPr>
          <w:rFonts w:ascii="Arial" w:hAnsi="Arial" w:cs="Arial"/>
          <w:b/>
        </w:rPr>
      </w:pPr>
    </w:p>
    <w:p w:rsidR="00530AD4" w:rsidRPr="005A308E" w:rsidRDefault="00530AD4" w:rsidP="00433BDB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5A308E">
        <w:rPr>
          <w:rFonts w:ascii="Arial" w:hAnsi="Arial" w:cs="Arial"/>
          <w:b/>
          <w:sz w:val="22"/>
          <w:szCs w:val="22"/>
        </w:rPr>
        <w:t>II.</w:t>
      </w:r>
    </w:p>
    <w:p w:rsidR="005545C4" w:rsidRPr="005A308E" w:rsidRDefault="005545C4" w:rsidP="00433BDB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(profesní kvalifikační předpoklady podle § 54 zákona č. 137/2006 Sb., o veřejných zakázkách)</w:t>
      </w:r>
    </w:p>
    <w:p w:rsidR="00530AD4" w:rsidRPr="005A308E" w:rsidRDefault="00530AD4" w:rsidP="00433BDB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je zapsán v obchodním rejstříku nebo v jiné obdobné evidenci</w:t>
      </w:r>
      <w:r w:rsidR="00F16E47" w:rsidRPr="005A308E">
        <w:rPr>
          <w:rFonts w:ascii="Arial" w:hAnsi="Arial" w:cs="Arial"/>
          <w:sz w:val="22"/>
          <w:szCs w:val="22"/>
        </w:rPr>
        <w:t xml:space="preserve"> (prostá kopie výpisu nebo </w:t>
      </w:r>
      <w:r w:rsidR="005545C4" w:rsidRPr="005A308E">
        <w:rPr>
          <w:rFonts w:ascii="Arial" w:hAnsi="Arial" w:cs="Arial"/>
          <w:sz w:val="22"/>
          <w:szCs w:val="22"/>
        </w:rPr>
        <w:t xml:space="preserve">vytištěný </w:t>
      </w:r>
      <w:r w:rsidR="00F16E47" w:rsidRPr="005A308E">
        <w:rPr>
          <w:rFonts w:ascii="Arial" w:hAnsi="Arial" w:cs="Arial"/>
          <w:sz w:val="22"/>
          <w:szCs w:val="22"/>
        </w:rPr>
        <w:t xml:space="preserve">elektronický </w:t>
      </w:r>
      <w:r w:rsidR="005545C4" w:rsidRPr="005A308E">
        <w:rPr>
          <w:rFonts w:ascii="Arial" w:hAnsi="Arial" w:cs="Arial"/>
          <w:sz w:val="22"/>
          <w:szCs w:val="22"/>
        </w:rPr>
        <w:t xml:space="preserve">výpis </w:t>
      </w:r>
      <w:r w:rsidR="00F16E47" w:rsidRPr="005A308E">
        <w:rPr>
          <w:rFonts w:ascii="Arial" w:hAnsi="Arial" w:cs="Arial"/>
          <w:sz w:val="22"/>
          <w:szCs w:val="22"/>
        </w:rPr>
        <w:t>je součástí nabídky)</w:t>
      </w:r>
      <w:r w:rsidRPr="005A308E">
        <w:rPr>
          <w:rFonts w:ascii="Arial" w:hAnsi="Arial" w:cs="Arial"/>
          <w:sz w:val="22"/>
          <w:szCs w:val="22"/>
        </w:rPr>
        <w:t>;</w:t>
      </w:r>
    </w:p>
    <w:p w:rsidR="00530AD4" w:rsidRPr="005A308E" w:rsidRDefault="00530AD4" w:rsidP="00433BDB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vlastní doklad o oprávnění k podnikání podle zvláštních právních předpisů v rozsahu odpovídajícím předmětu veřejné zakázky</w:t>
      </w:r>
      <w:r w:rsidR="005545C4" w:rsidRPr="005A308E">
        <w:rPr>
          <w:rFonts w:ascii="Arial" w:hAnsi="Arial" w:cs="Arial"/>
          <w:sz w:val="22"/>
          <w:szCs w:val="22"/>
        </w:rPr>
        <w:t>, zejména doklad prokazující živnostenské oprávnění či licenci (prostá kopie dokladu nebo výpisu nebo vytištěný elektronický výpis je součástí nabídky).</w:t>
      </w:r>
    </w:p>
    <w:p w:rsidR="00530AD4" w:rsidRPr="005A308E" w:rsidRDefault="00530AD4" w:rsidP="00433BD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5545C4" w:rsidRPr="005A308E" w:rsidRDefault="005545C4" w:rsidP="00433BDB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5A308E">
        <w:rPr>
          <w:rFonts w:ascii="Arial" w:hAnsi="Arial" w:cs="Arial"/>
          <w:b/>
          <w:sz w:val="22"/>
          <w:szCs w:val="22"/>
        </w:rPr>
        <w:t>III.</w:t>
      </w:r>
    </w:p>
    <w:p w:rsidR="009553B9" w:rsidRPr="005A308E" w:rsidRDefault="004066B7" w:rsidP="00433BDB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(podle § 50 odstavce 1 písmeno c zákona č. 137/2006 Sb., o veřejných zakázkách)</w:t>
      </w:r>
    </w:p>
    <w:p w:rsidR="005545C4" w:rsidRPr="005A308E" w:rsidRDefault="005545C4" w:rsidP="00433BDB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je ekonomicky a finančně způsobilý splnit veřejnou zakázku.</w:t>
      </w:r>
    </w:p>
    <w:p w:rsidR="005545C4" w:rsidRPr="005A308E" w:rsidRDefault="005545C4" w:rsidP="00433BDB">
      <w:pPr>
        <w:ind w:left="284"/>
        <w:jc w:val="both"/>
        <w:rPr>
          <w:rFonts w:ascii="Arial" w:hAnsi="Arial" w:cs="Arial"/>
        </w:rPr>
      </w:pPr>
    </w:p>
    <w:p w:rsidR="001F295F" w:rsidRPr="005A308E" w:rsidRDefault="001F295F" w:rsidP="001F295F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D461A2" w:rsidRPr="005A308E" w:rsidRDefault="00D461A2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35103E" w:rsidRPr="005A308E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Arial" w:hAnsi="Arial" w:cs="Arial"/>
        </w:rPr>
      </w:pPr>
    </w:p>
    <w:p w:rsidR="00051067" w:rsidRPr="005A308E" w:rsidRDefault="00BB5A84" w:rsidP="00BB5A84">
      <w:pPr>
        <w:jc w:val="both"/>
        <w:outlineLvl w:val="0"/>
        <w:rPr>
          <w:rFonts w:ascii="Arial" w:hAnsi="Arial" w:cs="Arial"/>
        </w:rPr>
      </w:pPr>
      <w:r w:rsidRPr="005A308E">
        <w:rPr>
          <w:rFonts w:ascii="Arial" w:hAnsi="Arial" w:cs="Arial"/>
        </w:rPr>
        <w:t>V ................</w:t>
      </w:r>
      <w:r w:rsidR="003D1AB4" w:rsidRPr="005A308E">
        <w:rPr>
          <w:rFonts w:ascii="Arial" w:hAnsi="Arial" w:cs="Arial"/>
        </w:rPr>
        <w:t>,</w:t>
      </w:r>
      <w:r w:rsidRPr="005A308E">
        <w:rPr>
          <w:rFonts w:ascii="Arial" w:hAnsi="Arial" w:cs="Arial"/>
        </w:rPr>
        <w:t xml:space="preserve"> dne  ............</w:t>
      </w:r>
      <w:r w:rsidR="0057119F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201</w:t>
      </w:r>
      <w:r w:rsidR="001F295F" w:rsidRPr="005A308E">
        <w:rPr>
          <w:rFonts w:ascii="Arial" w:hAnsi="Arial" w:cs="Arial"/>
        </w:rPr>
        <w:t>4</w:t>
      </w:r>
      <w:r w:rsidRPr="005A308E">
        <w:rPr>
          <w:rFonts w:ascii="Arial" w:hAnsi="Arial" w:cs="Arial"/>
        </w:rPr>
        <w:t xml:space="preserve"> </w:t>
      </w:r>
    </w:p>
    <w:p w:rsidR="00051067" w:rsidRPr="005A308E" w:rsidRDefault="00051067" w:rsidP="00BB5A84">
      <w:pPr>
        <w:jc w:val="both"/>
        <w:outlineLvl w:val="0"/>
        <w:rPr>
          <w:rFonts w:ascii="Arial" w:hAnsi="Arial" w:cs="Arial"/>
        </w:rPr>
      </w:pPr>
    </w:p>
    <w:p w:rsidR="00BB5A84" w:rsidRPr="005A308E" w:rsidRDefault="00BB5A84" w:rsidP="00051067">
      <w:pPr>
        <w:jc w:val="both"/>
        <w:outlineLvl w:val="0"/>
        <w:rPr>
          <w:rFonts w:ascii="Arial" w:hAnsi="Arial" w:cs="Arial"/>
        </w:rPr>
      </w:pPr>
    </w:p>
    <w:p w:rsidR="00BB5A84" w:rsidRPr="005A308E" w:rsidRDefault="00BB5A84" w:rsidP="00946B5F">
      <w:pPr>
        <w:ind w:left="4248"/>
        <w:jc w:val="center"/>
        <w:rPr>
          <w:rFonts w:ascii="Arial" w:hAnsi="Arial" w:cs="Arial"/>
        </w:rPr>
      </w:pPr>
      <w:r w:rsidRPr="005A308E">
        <w:rPr>
          <w:rFonts w:ascii="Arial" w:hAnsi="Arial" w:cs="Arial"/>
        </w:rPr>
        <w:t>___________________________________</w:t>
      </w:r>
    </w:p>
    <w:p w:rsidR="00C85E91" w:rsidRPr="005A308E" w:rsidRDefault="00BB5A84" w:rsidP="000B2859">
      <w:pPr>
        <w:ind w:left="4248"/>
        <w:jc w:val="center"/>
        <w:rPr>
          <w:rFonts w:ascii="Arial" w:hAnsi="Arial" w:cs="Arial"/>
          <w:i/>
        </w:rPr>
      </w:pPr>
      <w:r w:rsidRPr="005A308E">
        <w:rPr>
          <w:rFonts w:ascii="Arial" w:hAnsi="Arial" w:cs="Arial"/>
          <w:i/>
        </w:rPr>
        <w:t>podpis osoby oprávněné jednat za dodavatele</w:t>
      </w:r>
    </w:p>
    <w:sectPr w:rsidR="00C85E91" w:rsidRPr="005A308E" w:rsidSect="00D56F2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757" w:rsidRDefault="001E1757">
      <w:r>
        <w:separator/>
      </w:r>
    </w:p>
  </w:endnote>
  <w:endnote w:type="continuationSeparator" w:id="0">
    <w:p w:rsidR="001E1757" w:rsidRDefault="001E1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A8" w:rsidRPr="002163B0" w:rsidRDefault="00FD09A8">
    <w:pPr>
      <w:pStyle w:val="Zpat"/>
      <w:rPr>
        <w:rFonts w:ascii="Calibri" w:hAnsi="Calibri" w:cs="Calibri"/>
        <w:sz w:val="16"/>
        <w:szCs w:val="16"/>
      </w:rPr>
    </w:pPr>
    <w:r w:rsidRPr="009C26F2">
      <w:rPr>
        <w:rFonts w:ascii="Verdana" w:hAnsi="Verdana"/>
        <w:sz w:val="20"/>
        <w:szCs w:val="20"/>
      </w:rPr>
      <w:tab/>
    </w:r>
    <w:r w:rsidRPr="009C26F2">
      <w:rPr>
        <w:rFonts w:ascii="Verdana" w:hAnsi="Verdana"/>
        <w:b/>
        <w:sz w:val="20"/>
        <w:szCs w:val="20"/>
      </w:rPr>
      <w:tab/>
    </w:r>
    <w:r w:rsidRPr="009C26F2">
      <w:rPr>
        <w:rFonts w:ascii="Calibri" w:hAnsi="Calibri" w:cs="Calibri"/>
        <w:sz w:val="16"/>
        <w:szCs w:val="16"/>
      </w:rPr>
      <w:t xml:space="preserve">Strana </w:t>
    </w:r>
    <w:r w:rsidR="00030DCE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PAGE </w:instrText>
    </w:r>
    <w:r w:rsidR="00030DCE" w:rsidRPr="009C26F2">
      <w:rPr>
        <w:rFonts w:ascii="Calibri" w:hAnsi="Calibri" w:cs="Calibri"/>
        <w:sz w:val="16"/>
        <w:szCs w:val="16"/>
      </w:rPr>
      <w:fldChar w:fldCharType="separate"/>
    </w:r>
    <w:r w:rsidR="00433BDB">
      <w:rPr>
        <w:rFonts w:ascii="Calibri" w:hAnsi="Calibri" w:cs="Calibri"/>
        <w:noProof/>
        <w:sz w:val="16"/>
        <w:szCs w:val="16"/>
      </w:rPr>
      <w:t>1</w:t>
    </w:r>
    <w:r w:rsidR="00030DCE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 xml:space="preserve"> (celkem </w:t>
    </w:r>
    <w:r w:rsidR="00030DCE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NUMPAGES </w:instrText>
    </w:r>
    <w:r w:rsidR="00030DCE" w:rsidRPr="009C26F2">
      <w:rPr>
        <w:rFonts w:ascii="Calibri" w:hAnsi="Calibri" w:cs="Calibri"/>
        <w:sz w:val="16"/>
        <w:szCs w:val="16"/>
      </w:rPr>
      <w:fldChar w:fldCharType="separate"/>
    </w:r>
    <w:r w:rsidR="00433BDB">
      <w:rPr>
        <w:rFonts w:ascii="Calibri" w:hAnsi="Calibri" w:cs="Calibri"/>
        <w:noProof/>
        <w:sz w:val="16"/>
        <w:szCs w:val="16"/>
      </w:rPr>
      <w:t>2</w:t>
    </w:r>
    <w:r w:rsidR="00030DCE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757" w:rsidRDefault="001E1757">
      <w:r>
        <w:separator/>
      </w:r>
    </w:p>
  </w:footnote>
  <w:footnote w:type="continuationSeparator" w:id="0">
    <w:p w:rsidR="001E1757" w:rsidRDefault="001E1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3762E"/>
    <w:rsid w:val="00015498"/>
    <w:rsid w:val="00030DCE"/>
    <w:rsid w:val="00046DEC"/>
    <w:rsid w:val="000506C5"/>
    <w:rsid w:val="00051067"/>
    <w:rsid w:val="00052A3E"/>
    <w:rsid w:val="0006351D"/>
    <w:rsid w:val="00080C64"/>
    <w:rsid w:val="000A24CB"/>
    <w:rsid w:val="000A6295"/>
    <w:rsid w:val="000B2859"/>
    <w:rsid w:val="000B559A"/>
    <w:rsid w:val="000C3495"/>
    <w:rsid w:val="000D4DA9"/>
    <w:rsid w:val="000E1824"/>
    <w:rsid w:val="000E198C"/>
    <w:rsid w:val="000E291E"/>
    <w:rsid w:val="000E48E0"/>
    <w:rsid w:val="000F0459"/>
    <w:rsid w:val="000F4D39"/>
    <w:rsid w:val="00105773"/>
    <w:rsid w:val="00116082"/>
    <w:rsid w:val="00126F29"/>
    <w:rsid w:val="00132C9D"/>
    <w:rsid w:val="00141721"/>
    <w:rsid w:val="00170C7E"/>
    <w:rsid w:val="00175262"/>
    <w:rsid w:val="00176134"/>
    <w:rsid w:val="00182FA2"/>
    <w:rsid w:val="00190934"/>
    <w:rsid w:val="00192CE8"/>
    <w:rsid w:val="001A4FC6"/>
    <w:rsid w:val="001B2191"/>
    <w:rsid w:val="001B59DE"/>
    <w:rsid w:val="001E0255"/>
    <w:rsid w:val="001E138E"/>
    <w:rsid w:val="001E1757"/>
    <w:rsid w:val="001F295F"/>
    <w:rsid w:val="002163B0"/>
    <w:rsid w:val="00217CA9"/>
    <w:rsid w:val="00224423"/>
    <w:rsid w:val="002274E5"/>
    <w:rsid w:val="00233990"/>
    <w:rsid w:val="002504F1"/>
    <w:rsid w:val="00257FCD"/>
    <w:rsid w:val="00263FB9"/>
    <w:rsid w:val="00272654"/>
    <w:rsid w:val="0027761B"/>
    <w:rsid w:val="00284AB1"/>
    <w:rsid w:val="0029081D"/>
    <w:rsid w:val="002928CC"/>
    <w:rsid w:val="002B07AB"/>
    <w:rsid w:val="002C5FEC"/>
    <w:rsid w:val="002D0815"/>
    <w:rsid w:val="002E251F"/>
    <w:rsid w:val="002E6B87"/>
    <w:rsid w:val="002F445F"/>
    <w:rsid w:val="003010D9"/>
    <w:rsid w:val="0031285C"/>
    <w:rsid w:val="00313688"/>
    <w:rsid w:val="00317D2E"/>
    <w:rsid w:val="003339FE"/>
    <w:rsid w:val="003437BE"/>
    <w:rsid w:val="00346276"/>
    <w:rsid w:val="0035103E"/>
    <w:rsid w:val="00366D7B"/>
    <w:rsid w:val="0037046D"/>
    <w:rsid w:val="003707E6"/>
    <w:rsid w:val="00373A8F"/>
    <w:rsid w:val="00375EAE"/>
    <w:rsid w:val="00381F8A"/>
    <w:rsid w:val="0038587F"/>
    <w:rsid w:val="00391CE5"/>
    <w:rsid w:val="00392351"/>
    <w:rsid w:val="003A5517"/>
    <w:rsid w:val="003A7D35"/>
    <w:rsid w:val="003C499D"/>
    <w:rsid w:val="003D1AB4"/>
    <w:rsid w:val="003E7137"/>
    <w:rsid w:val="003E7599"/>
    <w:rsid w:val="004039D3"/>
    <w:rsid w:val="004066B7"/>
    <w:rsid w:val="00417941"/>
    <w:rsid w:val="00420A84"/>
    <w:rsid w:val="00421DED"/>
    <w:rsid w:val="00433BDB"/>
    <w:rsid w:val="00447E72"/>
    <w:rsid w:val="00463353"/>
    <w:rsid w:val="00465A87"/>
    <w:rsid w:val="00477E42"/>
    <w:rsid w:val="00483788"/>
    <w:rsid w:val="00484E6D"/>
    <w:rsid w:val="00497945"/>
    <w:rsid w:val="004B2060"/>
    <w:rsid w:val="004C1D18"/>
    <w:rsid w:val="004C2AEB"/>
    <w:rsid w:val="004D5FA6"/>
    <w:rsid w:val="00501AC4"/>
    <w:rsid w:val="00506438"/>
    <w:rsid w:val="00521BDB"/>
    <w:rsid w:val="00530AD4"/>
    <w:rsid w:val="00543F04"/>
    <w:rsid w:val="005447E8"/>
    <w:rsid w:val="005545C4"/>
    <w:rsid w:val="005625BF"/>
    <w:rsid w:val="0057119F"/>
    <w:rsid w:val="005766E2"/>
    <w:rsid w:val="0059596A"/>
    <w:rsid w:val="005A308E"/>
    <w:rsid w:val="005C1F73"/>
    <w:rsid w:val="005C3C62"/>
    <w:rsid w:val="005D5863"/>
    <w:rsid w:val="005F3C37"/>
    <w:rsid w:val="006124ED"/>
    <w:rsid w:val="00612FCC"/>
    <w:rsid w:val="00643866"/>
    <w:rsid w:val="006442EC"/>
    <w:rsid w:val="00644F0C"/>
    <w:rsid w:val="00650034"/>
    <w:rsid w:val="00655854"/>
    <w:rsid w:val="00661028"/>
    <w:rsid w:val="00667D22"/>
    <w:rsid w:val="006708C3"/>
    <w:rsid w:val="00697741"/>
    <w:rsid w:val="00697D51"/>
    <w:rsid w:val="006B341A"/>
    <w:rsid w:val="006B4730"/>
    <w:rsid w:val="006B7737"/>
    <w:rsid w:val="006C4D7F"/>
    <w:rsid w:val="006D0DFB"/>
    <w:rsid w:val="006E5237"/>
    <w:rsid w:val="006F6961"/>
    <w:rsid w:val="00700CB0"/>
    <w:rsid w:val="00706E4B"/>
    <w:rsid w:val="00726993"/>
    <w:rsid w:val="00736996"/>
    <w:rsid w:val="00761DD3"/>
    <w:rsid w:val="0076269C"/>
    <w:rsid w:val="00762DD6"/>
    <w:rsid w:val="00786F8B"/>
    <w:rsid w:val="00787D97"/>
    <w:rsid w:val="00793E6F"/>
    <w:rsid w:val="007A19B9"/>
    <w:rsid w:val="007A2BD6"/>
    <w:rsid w:val="007A4EDC"/>
    <w:rsid w:val="007B18A4"/>
    <w:rsid w:val="007C0C15"/>
    <w:rsid w:val="007D2473"/>
    <w:rsid w:val="007E6AD3"/>
    <w:rsid w:val="00806588"/>
    <w:rsid w:val="00813EA3"/>
    <w:rsid w:val="008219B7"/>
    <w:rsid w:val="0084068B"/>
    <w:rsid w:val="00844621"/>
    <w:rsid w:val="008625F7"/>
    <w:rsid w:val="0086426B"/>
    <w:rsid w:val="00871921"/>
    <w:rsid w:val="00873536"/>
    <w:rsid w:val="00884DC3"/>
    <w:rsid w:val="008949B1"/>
    <w:rsid w:val="008A0EBC"/>
    <w:rsid w:val="008A51A9"/>
    <w:rsid w:val="008C0C71"/>
    <w:rsid w:val="008C3F01"/>
    <w:rsid w:val="008F694D"/>
    <w:rsid w:val="009049B8"/>
    <w:rsid w:val="00907551"/>
    <w:rsid w:val="00913EC9"/>
    <w:rsid w:val="009144C7"/>
    <w:rsid w:val="0092136D"/>
    <w:rsid w:val="009238AA"/>
    <w:rsid w:val="00923EFA"/>
    <w:rsid w:val="009313EF"/>
    <w:rsid w:val="0094303C"/>
    <w:rsid w:val="009447C3"/>
    <w:rsid w:val="00946B5F"/>
    <w:rsid w:val="009503DA"/>
    <w:rsid w:val="009553B9"/>
    <w:rsid w:val="00962382"/>
    <w:rsid w:val="00970358"/>
    <w:rsid w:val="009775A4"/>
    <w:rsid w:val="00995368"/>
    <w:rsid w:val="009A2938"/>
    <w:rsid w:val="009B1490"/>
    <w:rsid w:val="009C26F2"/>
    <w:rsid w:val="009C361E"/>
    <w:rsid w:val="009C6120"/>
    <w:rsid w:val="009D10BF"/>
    <w:rsid w:val="009D1FEF"/>
    <w:rsid w:val="009F27C8"/>
    <w:rsid w:val="00A33F30"/>
    <w:rsid w:val="00A46E62"/>
    <w:rsid w:val="00A53AE7"/>
    <w:rsid w:val="00A70866"/>
    <w:rsid w:val="00A71111"/>
    <w:rsid w:val="00A82B5D"/>
    <w:rsid w:val="00A87F6B"/>
    <w:rsid w:val="00A904D3"/>
    <w:rsid w:val="00AB3876"/>
    <w:rsid w:val="00AC0CBD"/>
    <w:rsid w:val="00AC0F7A"/>
    <w:rsid w:val="00AC1854"/>
    <w:rsid w:val="00AC2705"/>
    <w:rsid w:val="00AC3A8C"/>
    <w:rsid w:val="00AE01F4"/>
    <w:rsid w:val="00AE084C"/>
    <w:rsid w:val="00B22FB4"/>
    <w:rsid w:val="00B36B6F"/>
    <w:rsid w:val="00B52B06"/>
    <w:rsid w:val="00B63B90"/>
    <w:rsid w:val="00B71815"/>
    <w:rsid w:val="00B9277D"/>
    <w:rsid w:val="00BA51A8"/>
    <w:rsid w:val="00BB3EDF"/>
    <w:rsid w:val="00BB432D"/>
    <w:rsid w:val="00BB5A84"/>
    <w:rsid w:val="00BC6EDF"/>
    <w:rsid w:val="00BD70CC"/>
    <w:rsid w:val="00BE1DF3"/>
    <w:rsid w:val="00BE2E3C"/>
    <w:rsid w:val="00BF0BA3"/>
    <w:rsid w:val="00C15FA9"/>
    <w:rsid w:val="00C27DD0"/>
    <w:rsid w:val="00C3768C"/>
    <w:rsid w:val="00C4203B"/>
    <w:rsid w:val="00C422B9"/>
    <w:rsid w:val="00C42AC3"/>
    <w:rsid w:val="00C85E91"/>
    <w:rsid w:val="00CA6CAD"/>
    <w:rsid w:val="00CA7F8C"/>
    <w:rsid w:val="00CB71C8"/>
    <w:rsid w:val="00CE03C6"/>
    <w:rsid w:val="00CF44DC"/>
    <w:rsid w:val="00CF61EC"/>
    <w:rsid w:val="00D02945"/>
    <w:rsid w:val="00D03D57"/>
    <w:rsid w:val="00D22784"/>
    <w:rsid w:val="00D23E5F"/>
    <w:rsid w:val="00D36FCD"/>
    <w:rsid w:val="00D44D79"/>
    <w:rsid w:val="00D461A2"/>
    <w:rsid w:val="00D50B3F"/>
    <w:rsid w:val="00D56F2A"/>
    <w:rsid w:val="00D62D1C"/>
    <w:rsid w:val="00D63261"/>
    <w:rsid w:val="00D64EA7"/>
    <w:rsid w:val="00D83049"/>
    <w:rsid w:val="00D842E7"/>
    <w:rsid w:val="00D934BA"/>
    <w:rsid w:val="00DB08D1"/>
    <w:rsid w:val="00DB1B34"/>
    <w:rsid w:val="00DC44AD"/>
    <w:rsid w:val="00DD3A61"/>
    <w:rsid w:val="00DD602A"/>
    <w:rsid w:val="00DD692B"/>
    <w:rsid w:val="00DE3B67"/>
    <w:rsid w:val="00E03365"/>
    <w:rsid w:val="00E04CC0"/>
    <w:rsid w:val="00E251D9"/>
    <w:rsid w:val="00E3762E"/>
    <w:rsid w:val="00E37DAD"/>
    <w:rsid w:val="00E50DA0"/>
    <w:rsid w:val="00E62DE0"/>
    <w:rsid w:val="00E84734"/>
    <w:rsid w:val="00EB1F00"/>
    <w:rsid w:val="00EB48EA"/>
    <w:rsid w:val="00ED166B"/>
    <w:rsid w:val="00ED2759"/>
    <w:rsid w:val="00EE1418"/>
    <w:rsid w:val="00EF5B84"/>
    <w:rsid w:val="00F03193"/>
    <w:rsid w:val="00F113BE"/>
    <w:rsid w:val="00F1243A"/>
    <w:rsid w:val="00F16E47"/>
    <w:rsid w:val="00F653E3"/>
    <w:rsid w:val="00F66681"/>
    <w:rsid w:val="00F713CC"/>
    <w:rsid w:val="00F72FC8"/>
    <w:rsid w:val="00F83C2A"/>
    <w:rsid w:val="00F87A56"/>
    <w:rsid w:val="00F910C5"/>
    <w:rsid w:val="00F912C2"/>
    <w:rsid w:val="00FB2A03"/>
    <w:rsid w:val="00FC42E4"/>
    <w:rsid w:val="00FC5DF0"/>
    <w:rsid w:val="00FD09A8"/>
    <w:rsid w:val="00FE28ED"/>
    <w:rsid w:val="00FF4C72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1BDB"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</dc:creator>
  <cp:lastModifiedBy>q101</cp:lastModifiedBy>
  <cp:revision>3</cp:revision>
  <cp:lastPrinted>2014-06-16T05:37:00Z</cp:lastPrinted>
  <dcterms:created xsi:type="dcterms:W3CDTF">2014-07-15T05:52:00Z</dcterms:created>
  <dcterms:modified xsi:type="dcterms:W3CDTF">2014-07-15T05:53:00Z</dcterms:modified>
</cp:coreProperties>
</file>