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8E" w:rsidRPr="00E63824" w:rsidRDefault="007A7A8E">
      <w:pPr>
        <w:jc w:val="right"/>
        <w:rPr>
          <w:rFonts w:ascii="Arial" w:hAnsi="Arial" w:cs="Arial"/>
          <w:b/>
          <w:bCs/>
          <w:sz w:val="23"/>
          <w:szCs w:val="23"/>
          <w:u w:val="single"/>
        </w:rPr>
      </w:pPr>
      <w:bookmarkStart w:id="0" w:name="_GoBack"/>
      <w:bookmarkEnd w:id="0"/>
      <w:r w:rsidRPr="00E63824">
        <w:rPr>
          <w:rFonts w:ascii="Arial" w:hAnsi="Arial" w:cs="Arial"/>
          <w:sz w:val="23"/>
          <w:szCs w:val="23"/>
        </w:rPr>
        <w:t xml:space="preserve">Příloha č. </w:t>
      </w:r>
      <w:r w:rsidR="00FB0564">
        <w:rPr>
          <w:rFonts w:ascii="Arial" w:hAnsi="Arial" w:cs="Arial"/>
          <w:sz w:val="23"/>
          <w:szCs w:val="23"/>
        </w:rPr>
        <w:t>5</w:t>
      </w:r>
      <w:r w:rsidRPr="00E63824">
        <w:rPr>
          <w:rFonts w:ascii="Arial" w:hAnsi="Arial" w:cs="Arial"/>
          <w:sz w:val="23"/>
          <w:szCs w:val="23"/>
        </w:rPr>
        <w:t xml:space="preserve"> výzvy k podání nabídky</w:t>
      </w:r>
    </w:p>
    <w:p w:rsidR="007A7A8E" w:rsidRPr="00E63824" w:rsidRDefault="007A7A8E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7A7A8E" w:rsidRPr="00E63824" w:rsidRDefault="007A7A8E">
      <w:pPr>
        <w:rPr>
          <w:rFonts w:ascii="Arial" w:hAnsi="Arial" w:cs="Arial"/>
          <w:sz w:val="28"/>
          <w:szCs w:val="28"/>
        </w:rPr>
      </w:pPr>
      <w:r w:rsidRPr="00E63824">
        <w:rPr>
          <w:rFonts w:ascii="Arial" w:hAnsi="Arial" w:cs="Arial"/>
          <w:b/>
          <w:bCs/>
          <w:sz w:val="28"/>
          <w:szCs w:val="28"/>
          <w:u w:val="single"/>
        </w:rPr>
        <w:t>Čestné prohlášení o splnění základní způsobilosti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dle § 74 odst. 1 zákona č. 134/2016 Sb., o zadávání veřejných zakázek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(dále jen "zákon")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dodavatele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>obchodní firma / jméno a příjmení: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>sídlo / místo podnikání: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>IČ: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(dále jen "dodavatel")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ab/>
        <w:t xml:space="preserve">Já, níže podepsaný, jako oprávněný zástupce dodavatele, prohlašuji, že </w:t>
      </w:r>
      <w:r w:rsidRPr="00E63824">
        <w:rPr>
          <w:rFonts w:ascii="Arial" w:hAnsi="Arial" w:cs="Arial"/>
          <w:b/>
          <w:bCs/>
          <w:sz w:val="23"/>
          <w:szCs w:val="23"/>
        </w:rPr>
        <w:t xml:space="preserve">dodavatel </w:t>
      </w:r>
      <w:proofErr w:type="gramStart"/>
      <w:r w:rsidRPr="00E63824">
        <w:rPr>
          <w:rFonts w:ascii="Arial" w:hAnsi="Arial" w:cs="Arial"/>
          <w:b/>
          <w:bCs/>
          <w:sz w:val="23"/>
          <w:szCs w:val="23"/>
        </w:rPr>
        <w:t>splňuje</w:t>
      </w:r>
      <w:proofErr w:type="gramEnd"/>
      <w:r w:rsidRPr="00E63824">
        <w:rPr>
          <w:rFonts w:ascii="Arial" w:hAnsi="Arial" w:cs="Arial"/>
          <w:b/>
          <w:bCs/>
          <w:sz w:val="23"/>
          <w:szCs w:val="23"/>
        </w:rPr>
        <w:t xml:space="preserve"> základní způsobilost ve smyslu § 74 odst. 1 zákona tj. </w:t>
      </w:r>
      <w:proofErr w:type="gramStart"/>
      <w:r w:rsidRPr="00E63824">
        <w:rPr>
          <w:rFonts w:ascii="Arial" w:hAnsi="Arial" w:cs="Arial"/>
          <w:b/>
          <w:bCs/>
          <w:sz w:val="23"/>
          <w:szCs w:val="23"/>
        </w:rPr>
        <w:t>není</w:t>
      </w:r>
      <w:proofErr w:type="gramEnd"/>
      <w:r w:rsidRPr="00E63824">
        <w:rPr>
          <w:rFonts w:ascii="Arial" w:hAnsi="Arial" w:cs="Arial"/>
          <w:b/>
          <w:bCs/>
          <w:sz w:val="23"/>
          <w:szCs w:val="23"/>
        </w:rPr>
        <w:t xml:space="preserve"> dodavatelem, který:</w:t>
      </w:r>
    </w:p>
    <w:p w:rsidR="007A7A8E" w:rsidRPr="00E63824" w:rsidRDefault="007A7A8E">
      <w:pPr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a)</w:t>
      </w:r>
      <w:r w:rsidRPr="00E63824">
        <w:rPr>
          <w:rFonts w:ascii="Arial" w:hAnsi="Arial" w:cs="Arial"/>
          <w:sz w:val="23"/>
          <w:szCs w:val="23"/>
        </w:rPr>
        <w:tab/>
        <w:t xml:space="preserve">byl v zemi svého sídla v posledních 5 letech před zahájením zadávacího řízení pravomocně odsouzen pro trestný čin uvedený v příloze </w:t>
      </w:r>
      <w:proofErr w:type="gramStart"/>
      <w:r w:rsidRPr="00E63824">
        <w:rPr>
          <w:rFonts w:ascii="Arial" w:hAnsi="Arial" w:cs="Arial"/>
          <w:sz w:val="23"/>
          <w:szCs w:val="23"/>
        </w:rPr>
        <w:t>č. 3 zákona</w:t>
      </w:r>
      <w:proofErr w:type="gramEnd"/>
      <w:r w:rsidRPr="00E63824">
        <w:rPr>
          <w:rFonts w:ascii="Arial" w:hAnsi="Arial" w:cs="Arial"/>
          <w:sz w:val="23"/>
          <w:szCs w:val="23"/>
        </w:rPr>
        <w:t xml:space="preserve"> nebo obdobný trestný čin podle právního řádu země sídla dodavatele; k zahlazeným odsouzením se nepřihlíží,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b) má v České republice nebo v zemi svého sídla v evidenci daní zachycen splatný daňový nedoplatek,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c) má v České republice nebo v zemi svého sídla splatný nedoplatek na pojistném nebo na penále na veřejné zdravotní pojištění,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d) má v České republice nebo v zemi svého sídla splatný nedoplatek na pojistném nebo na penále na sociální zabezpečení a příspěvku na státní politiku zaměstnanosti,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e) je v likvidaci, proti němuž bylo vydáno rozhodnutí o úpadku, vůči němuž byla nařízena nucená správa podle jiného právního předpisu</w:t>
      </w:r>
      <w:r w:rsidRPr="00E63824">
        <w:rPr>
          <w:rFonts w:ascii="Arial" w:hAnsi="Arial" w:cs="Arial"/>
          <w:position w:val="8"/>
          <w:sz w:val="23"/>
          <w:szCs w:val="23"/>
        </w:rPr>
        <w:t xml:space="preserve"> </w:t>
      </w:r>
      <w:r w:rsidRPr="00E63824">
        <w:rPr>
          <w:rFonts w:ascii="Arial" w:hAnsi="Arial" w:cs="Arial"/>
          <w:sz w:val="23"/>
          <w:szCs w:val="23"/>
        </w:rPr>
        <w:t>nebo v obdobné situaci podle právního řádu země sídla dodavatele.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1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ab/>
        <w:t>Je-li uchazečem právnická osoba, výše uvedenou podmínku podle písm. a) splňuje tato právnická osoba a zároveň každý člen statutárního orgánu. Je-li členem statutárního orgánu dodavatele právnická osoba,  výše uvedenou podmínku podle písm. a) splňuje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a) tato právnická osoba,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b) každý člen statutárního orgánu této právnické osoby a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c) osoba zastupující tuto právnickou osobu v statutárním orgánu dodavatele.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>V ..................... dne ...........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  <w:t>.....................................................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  <w:t>jméno, příjmení a podpis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  <w:t>oprávněného zástupce dodavatele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jc w:val="both"/>
        <w:rPr>
          <w:rFonts w:ascii="Arial" w:hAnsi="Arial" w:cs="Arial"/>
          <w:sz w:val="23"/>
          <w:szCs w:val="23"/>
        </w:rPr>
      </w:pPr>
    </w:p>
    <w:sectPr w:rsidR="007A7A8E" w:rsidRPr="00E6382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52"/>
    <w:rsid w:val="00157723"/>
    <w:rsid w:val="001C2C65"/>
    <w:rsid w:val="00305E05"/>
    <w:rsid w:val="00322852"/>
    <w:rsid w:val="0038041C"/>
    <w:rsid w:val="007A7A8E"/>
    <w:rsid w:val="00830900"/>
    <w:rsid w:val="00BF5293"/>
    <w:rsid w:val="00E63824"/>
    <w:rsid w:val="00FB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Petr Kocourek</cp:lastModifiedBy>
  <cp:revision>2</cp:revision>
  <cp:lastPrinted>1601-01-01T00:00:00Z</cp:lastPrinted>
  <dcterms:created xsi:type="dcterms:W3CDTF">2017-09-22T06:24:00Z</dcterms:created>
  <dcterms:modified xsi:type="dcterms:W3CDTF">2017-09-22T06:24:00Z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-110750872</vt:i4>
  </property>
  <property fmtid="{D5CDD505-2E9C-101B-9397-08002B2CF9AE}" pid="3" name="_NewReviewCycle">
    <vt:lpwstr/>
  </property>
  <property fmtid="{D5CDD505-2E9C-101B-9397-08002B2CF9AE}" pid="4" name="_EmailSubject">
    <vt:lpwstr>Dneska na web</vt:lpwstr>
  </property>
  <property fmtid="{D5CDD505-2E9C-101B-9397-08002B2CF9AE}" pid="5" name="_AuthorEmail">
    <vt:lpwstr>kasikova@soaplzen.cz</vt:lpwstr>
  </property>
  <property fmtid="{D5CDD505-2E9C-101B-9397-08002B2CF9AE}" pid="6" name="_AuthorEmailDisplayName">
    <vt:lpwstr>Lenka Kasíková</vt:lpwstr>
  </property>
  <property fmtid="{D5CDD505-2E9C-101B-9397-08002B2CF9AE}" pid="7" name="_ReviewingToolsShownOnce">
    <vt:lpwstr/>
  </property>
</Properties>
</file>